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DA08BA" w14:textId="77777777" w:rsidR="004E771D"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4E771D" w14:paraId="631CA0FD" w14:textId="77777777" w:rsidTr="00935A1B">
        <w:trPr>
          <w:trHeight w:val="78"/>
        </w:trPr>
        <w:tc>
          <w:tcPr>
            <w:tcW w:w="7200" w:type="dxa"/>
            <w:gridSpan w:val="2"/>
            <w:shd w:val="clear" w:color="auto" w:fill="FFF2CC"/>
            <w:tcMar>
              <w:top w:w="100" w:type="dxa"/>
              <w:left w:w="100" w:type="dxa"/>
              <w:bottom w:w="100" w:type="dxa"/>
              <w:right w:w="100" w:type="dxa"/>
            </w:tcMar>
          </w:tcPr>
          <w:p w14:paraId="3E8DC287" w14:textId="77777777" w:rsidR="004E771D"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10 Reaction Time</w:t>
            </w:r>
          </w:p>
        </w:tc>
        <w:tc>
          <w:tcPr>
            <w:tcW w:w="3600" w:type="dxa"/>
            <w:shd w:val="clear" w:color="auto" w:fill="D9EAD3"/>
            <w:tcMar>
              <w:top w:w="100" w:type="dxa"/>
              <w:left w:w="100" w:type="dxa"/>
              <w:bottom w:w="100" w:type="dxa"/>
              <w:right w:w="100" w:type="dxa"/>
            </w:tcMar>
          </w:tcPr>
          <w:p w14:paraId="5F6C91A7" w14:textId="77777777" w:rsidR="004E771D"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4E771D" w14:paraId="29AF63A2" w14:textId="77777777">
        <w:trPr>
          <w:trHeight w:val="420"/>
        </w:trPr>
        <w:tc>
          <w:tcPr>
            <w:tcW w:w="5400" w:type="dxa"/>
            <w:tcMar>
              <w:top w:w="100" w:type="dxa"/>
              <w:left w:w="100" w:type="dxa"/>
              <w:bottom w:w="100" w:type="dxa"/>
              <w:right w:w="100" w:type="dxa"/>
            </w:tcMar>
          </w:tcPr>
          <w:p w14:paraId="5C58E446" w14:textId="77777777" w:rsidR="004E771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CodeX's internal clock to create a device to measure reaction time.</w:t>
            </w:r>
          </w:p>
          <w:p w14:paraId="593A2D84" w14:textId="77777777" w:rsidR="004E771D"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27F103DC" w14:textId="77777777" w:rsidR="004E771D"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write a function to make code more efficient and readable.</w:t>
            </w:r>
          </w:p>
          <w:p w14:paraId="642DDFC5" w14:textId="77777777" w:rsidR="004E771D"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utilize multiple variables to a new program and describe their purposes.</w:t>
            </w:r>
          </w:p>
          <w:p w14:paraId="4EEE6208" w14:textId="77777777" w:rsidR="004E771D"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use functions from </w:t>
            </w:r>
            <w:proofErr w:type="gramStart"/>
            <w:r>
              <w:rPr>
                <w:rFonts w:ascii="Proxima Nova" w:eastAsia="Proxima Nova" w:hAnsi="Proxima Nova" w:cs="Proxima Nova"/>
                <w:sz w:val="20"/>
                <w:szCs w:val="20"/>
              </w:rPr>
              <w:t>the time</w:t>
            </w:r>
            <w:proofErr w:type="gramEnd"/>
            <w:r>
              <w:rPr>
                <w:rFonts w:ascii="Proxima Nova" w:eastAsia="Proxima Nova" w:hAnsi="Proxima Nova" w:cs="Proxima Nova"/>
                <w:sz w:val="20"/>
                <w:szCs w:val="20"/>
              </w:rPr>
              <w:t xml:space="preserve"> library to calculate reaction time.</w:t>
            </w:r>
          </w:p>
        </w:tc>
        <w:tc>
          <w:tcPr>
            <w:tcW w:w="5400" w:type="dxa"/>
            <w:gridSpan w:val="2"/>
            <w:tcMar>
              <w:top w:w="100" w:type="dxa"/>
              <w:left w:w="100" w:type="dxa"/>
              <w:bottom w:w="100" w:type="dxa"/>
              <w:right w:w="100" w:type="dxa"/>
            </w:tcMar>
          </w:tcPr>
          <w:p w14:paraId="2A33A21A" w14:textId="77777777" w:rsidR="004E771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19DE8714" w14:textId="77777777" w:rsidR="004E771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Computers are driven by internal clocks. </w:t>
            </w:r>
          </w:p>
          <w:p w14:paraId="08F0D69F" w14:textId="77777777" w:rsidR="004E771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w:t>
            </w:r>
            <w:proofErr w:type="gramStart"/>
            <w:r>
              <w:rPr>
                <w:rFonts w:ascii="Proxima Nova" w:eastAsia="Proxima Nova" w:hAnsi="Proxima Nova" w:cs="Proxima Nova"/>
                <w:sz w:val="20"/>
                <w:szCs w:val="20"/>
                <w:shd w:val="clear" w:color="auto" w:fill="F2F2F2"/>
              </w:rPr>
              <w:t>time.ticks</w:t>
            </w:r>
            <w:proofErr w:type="gramEnd"/>
            <w:r>
              <w:rPr>
                <w:rFonts w:ascii="Proxima Nova" w:eastAsia="Proxima Nova" w:hAnsi="Proxima Nova" w:cs="Proxima Nova"/>
                <w:sz w:val="20"/>
                <w:szCs w:val="20"/>
                <w:shd w:val="clear" w:color="auto" w:fill="F2F2F2"/>
              </w:rPr>
              <w:t>_</w:t>
            </w:r>
            <w:proofErr w:type="gramStart"/>
            <w:r>
              <w:rPr>
                <w:rFonts w:ascii="Proxima Nova" w:eastAsia="Proxima Nova" w:hAnsi="Proxima Nova" w:cs="Proxima Nova"/>
                <w:sz w:val="20"/>
                <w:szCs w:val="20"/>
                <w:shd w:val="clear" w:color="auto" w:fill="F2F2F2"/>
              </w:rPr>
              <w:t>ms(</w:t>
            </w:r>
            <w:proofErr w:type="gramEnd"/>
            <w:r>
              <w:rPr>
                <w:rFonts w:ascii="Proxima Nova" w:eastAsia="Proxima Nova" w:hAnsi="Proxima Nova" w:cs="Proxima Nova"/>
                <w:sz w:val="20"/>
                <w:szCs w:val="20"/>
                <w:shd w:val="clear" w:color="auto" w:fill="F2F2F2"/>
              </w:rPr>
              <w:t>)</w:t>
            </w:r>
            <w:r>
              <w:rPr>
                <w:rFonts w:ascii="Proxima Nova" w:eastAsia="Proxima Nova" w:hAnsi="Proxima Nova" w:cs="Proxima Nova"/>
                <w:sz w:val="20"/>
                <w:szCs w:val="20"/>
              </w:rPr>
              <w:t xml:space="preserve"> function to record the current computer time.</w:t>
            </w:r>
          </w:p>
          <w:p w14:paraId="1A6648C3" w14:textId="77777777" w:rsidR="004E771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Debounce the button </w:t>
            </w:r>
            <w:proofErr w:type="gramStart"/>
            <w:r>
              <w:rPr>
                <w:rFonts w:ascii="Proxima Nova" w:eastAsia="Proxima Nova" w:hAnsi="Proxima Nova" w:cs="Proxima Nova"/>
                <w:sz w:val="20"/>
                <w:szCs w:val="20"/>
              </w:rPr>
              <w:t>press</w:t>
            </w:r>
            <w:proofErr w:type="gramEnd"/>
            <w:r>
              <w:rPr>
                <w:rFonts w:ascii="Proxima Nova" w:eastAsia="Proxima Nova" w:hAnsi="Proxima Nova" w:cs="Proxima Nova"/>
                <w:sz w:val="20"/>
                <w:szCs w:val="20"/>
              </w:rPr>
              <w:t xml:space="preserve"> to detect only the most recent button press.</w:t>
            </w:r>
          </w:p>
          <w:p w14:paraId="610220C1" w14:textId="77777777" w:rsidR="004E771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DRY concept. Never write the same code twice!</w:t>
            </w:r>
          </w:p>
        </w:tc>
      </w:tr>
      <w:tr w:rsidR="004E771D" w14:paraId="70D9D2C8" w14:textId="77777777">
        <w:trPr>
          <w:trHeight w:val="420"/>
        </w:trPr>
        <w:tc>
          <w:tcPr>
            <w:tcW w:w="5400" w:type="dxa"/>
            <w:tcMar>
              <w:top w:w="100" w:type="dxa"/>
              <w:left w:w="100" w:type="dxa"/>
              <w:bottom w:w="100" w:type="dxa"/>
              <w:right w:w="100" w:type="dxa"/>
            </w:tcMar>
          </w:tcPr>
          <w:p w14:paraId="488DF752" w14:textId="77777777" w:rsidR="004E771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0955EAD8" w14:textId="77777777" w:rsidR="004E771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10 Assignment</w:t>
            </w:r>
          </w:p>
          <w:p w14:paraId="401F2315" w14:textId="77777777" w:rsidR="004E771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Reaction_Time program</w:t>
            </w:r>
          </w:p>
        </w:tc>
        <w:tc>
          <w:tcPr>
            <w:tcW w:w="5400" w:type="dxa"/>
            <w:gridSpan w:val="2"/>
            <w:tcMar>
              <w:top w:w="100" w:type="dxa"/>
              <w:left w:w="100" w:type="dxa"/>
              <w:bottom w:w="100" w:type="dxa"/>
              <w:right w:w="100" w:type="dxa"/>
            </w:tcMar>
          </w:tcPr>
          <w:p w14:paraId="0591A277" w14:textId="77777777" w:rsidR="004E771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3F126DCC" w14:textId="77777777" w:rsidR="004E771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 countdown</w:t>
            </w:r>
          </w:p>
          <w:p w14:paraId="410AF849" w14:textId="77777777" w:rsidR="004E771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Clear the screen</w:t>
            </w:r>
          </w:p>
          <w:p w14:paraId="5CE3E5CE" w14:textId="77777777" w:rsidR="004E771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Clear the pixels</w:t>
            </w:r>
          </w:p>
          <w:p w14:paraId="2DF3EF25" w14:textId="77777777" w:rsidR="004E771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for the wait_button</w:t>
            </w:r>
          </w:p>
          <w:p w14:paraId="022A3A15" w14:textId="77777777" w:rsidR="004E771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start time and end time to calculate the elapsed time</w:t>
            </w:r>
          </w:p>
          <w:p w14:paraId="2902F0BA" w14:textId="77777777" w:rsidR="004E771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the reaction time</w:t>
            </w:r>
          </w:p>
        </w:tc>
      </w:tr>
      <w:tr w:rsidR="004E771D" w14:paraId="48608D35" w14:textId="77777777">
        <w:trPr>
          <w:trHeight w:val="420"/>
        </w:trPr>
        <w:tc>
          <w:tcPr>
            <w:tcW w:w="5400" w:type="dxa"/>
            <w:tcMar>
              <w:top w:w="100" w:type="dxa"/>
              <w:left w:w="100" w:type="dxa"/>
              <w:bottom w:w="100" w:type="dxa"/>
              <w:right w:w="100" w:type="dxa"/>
            </w:tcMar>
          </w:tcPr>
          <w:p w14:paraId="6F7830E0" w14:textId="77777777" w:rsidR="004E771D"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70F7E2B4"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Describe what information can be extracted from data.</w:t>
            </w:r>
          </w:p>
          <w:p w14:paraId="70C111CB"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3.D</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Select appropriate libraries or existing code segments to use in creating new programs.</w:t>
            </w:r>
          </w:p>
          <w:p w14:paraId="39D48312"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3.E</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Write expressions to generate possible </w:t>
            </w:r>
            <w:proofErr w:type="gramStart"/>
            <w:r>
              <w:rPr>
                <w:rFonts w:ascii="Proxima Nova" w:eastAsia="Proxima Nova" w:hAnsi="Proxima Nova" w:cs="Proxima Nova"/>
                <w:sz w:val="20"/>
                <w:szCs w:val="20"/>
              </w:rPr>
              <w:t>values, and</w:t>
            </w:r>
            <w:proofErr w:type="gramEnd"/>
            <w:r>
              <w:rPr>
                <w:rFonts w:ascii="Proxima Nova" w:eastAsia="Proxima Nova" w:hAnsi="Proxima Nova" w:cs="Proxima Nova"/>
                <w:sz w:val="20"/>
                <w:szCs w:val="20"/>
              </w:rPr>
              <w:t xml:space="preserve"> evaluate expressions to determine the possible results.</w:t>
            </w:r>
          </w:p>
          <w:p w14:paraId="28B519CA"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46AB2277"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2E55FF08" w14:textId="77777777" w:rsidR="004E771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4259A8B" w14:textId="77777777" w:rsidR="004E771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10 Assignment / Answers</w:t>
            </w:r>
          </w:p>
          <w:p w14:paraId="21A688A9" w14:textId="77777777" w:rsidR="004E771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10 Lesson Plan</w:t>
            </w:r>
          </w:p>
          <w:p w14:paraId="0CD57DC9" w14:textId="77777777" w:rsidR="004E771D" w:rsidRDefault="00000000">
            <w:pPr>
              <w:widowControl w:val="0"/>
              <w:numPr>
                <w:ilvl w:val="0"/>
                <w:numId w:val="6"/>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 xml:space="preserve">Mission 10 Kahoot Review </w:t>
              </w:r>
            </w:hyperlink>
          </w:p>
          <w:p w14:paraId="754738F2" w14:textId="77777777" w:rsidR="004E771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two objectives and the final program</w:t>
            </w:r>
          </w:p>
        </w:tc>
      </w:tr>
      <w:tr w:rsidR="004E771D" w14:paraId="7BEA6CB7" w14:textId="77777777">
        <w:trPr>
          <w:trHeight w:val="420"/>
        </w:trPr>
        <w:tc>
          <w:tcPr>
            <w:tcW w:w="10800" w:type="dxa"/>
            <w:gridSpan w:val="3"/>
            <w:tcMar>
              <w:top w:w="100" w:type="dxa"/>
              <w:left w:w="100" w:type="dxa"/>
              <w:bottom w:w="100" w:type="dxa"/>
              <w:right w:w="100" w:type="dxa"/>
            </w:tcMar>
          </w:tcPr>
          <w:p w14:paraId="3B15F64F" w14:textId="77777777" w:rsidR="004E771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5496F630" w14:textId="77777777" w:rsidR="004E771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3E6F5FD6" w14:textId="77777777" w:rsidR="004E771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Encourage the students to do as much code on their own as they can, and use </w:t>
            </w:r>
            <w:proofErr w:type="gramStart"/>
            <w:r>
              <w:rPr>
                <w:rFonts w:ascii="Proxima Nova" w:eastAsia="Proxima Nova" w:hAnsi="Proxima Nova" w:cs="Proxima Nova"/>
                <w:sz w:val="20"/>
                <w:szCs w:val="20"/>
              </w:rPr>
              <w:t>the CodeTrek</w:t>
            </w:r>
            <w:proofErr w:type="gramEnd"/>
            <w:r>
              <w:rPr>
                <w:rFonts w:ascii="Proxima Nova" w:eastAsia="Proxima Nova" w:hAnsi="Proxima Nova" w:cs="Proxima Nova"/>
                <w:sz w:val="20"/>
                <w:szCs w:val="20"/>
              </w:rPr>
              <w:t xml:space="preserve"> to check their work, or as a hint when needed.</w:t>
            </w:r>
          </w:p>
          <w:p w14:paraId="51BC6AC2" w14:textId="77777777" w:rsidR="004E771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adds an extra step to complete after Objective 7, before turning in the program.</w:t>
            </w:r>
          </w:p>
          <w:p w14:paraId="44588265" w14:textId="77777777" w:rsidR="004E771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10 Kahoot Review</w:t>
              </w:r>
            </w:hyperlink>
            <w:r>
              <w:rPr>
                <w:rFonts w:ascii="Proxima Nova" w:eastAsia="Proxima Nova" w:hAnsi="Proxima Nova" w:cs="Proxima Nova"/>
                <w:sz w:val="20"/>
                <w:szCs w:val="20"/>
              </w:rPr>
              <w:t xml:space="preserve">. </w:t>
            </w:r>
          </w:p>
          <w:p w14:paraId="128F4871" w14:textId="77777777" w:rsidR="004E771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1DDAD22C" w14:textId="77777777" w:rsidR="004E771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10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6EBDA185" w14:textId="77777777" w:rsidR="004E771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6B599CFE" w14:textId="77777777" w:rsidR="004E771D" w:rsidRDefault="00000000">
      <w:pPr>
        <w:rPr>
          <w:rFonts w:ascii="Montserrat" w:eastAsia="Montserrat" w:hAnsi="Montserrat" w:cs="Montserrat"/>
          <w:b/>
          <w:sz w:val="28"/>
          <w:szCs w:val="28"/>
        </w:rPr>
      </w:pPr>
      <w:r>
        <w:br w:type="page"/>
      </w:r>
    </w:p>
    <w:p w14:paraId="67E8A77E" w14:textId="77777777" w:rsidR="004E771D"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36E8A47" w14:textId="77777777" w:rsidR="004E771D" w:rsidRDefault="00000000">
      <w:pPr>
        <w:widowControl w:val="0"/>
        <w:spacing w:line="240" w:lineRule="auto"/>
        <w:rPr>
          <w:rFonts w:ascii="Proxima Nova" w:eastAsia="Proxima Nova" w:hAnsi="Proxima Nova" w:cs="Proxima Nova"/>
          <w:b/>
          <w:sz w:val="26"/>
          <w:szCs w:val="26"/>
        </w:rPr>
      </w:pPr>
      <w:r>
        <w:rPr>
          <w:rFonts w:ascii="Proxima Nova" w:eastAsia="Proxima Nova" w:hAnsi="Proxima Nova" w:cs="Proxima Nova"/>
          <w:sz w:val="20"/>
          <w:szCs w:val="20"/>
        </w:rPr>
        <w:t xml:space="preserve">The actual coding part of this Mission is about one normal class period. </w:t>
      </w:r>
    </w:p>
    <w:p w14:paraId="22BBA926" w14:textId="77777777" w:rsidR="004E771D" w:rsidRDefault="004E771D">
      <w:pPr>
        <w:rPr>
          <w:rFonts w:ascii="Montserrat" w:eastAsia="Montserrat" w:hAnsi="Montserrat" w:cs="Montserrat"/>
          <w:b/>
        </w:rPr>
      </w:pPr>
    </w:p>
    <w:p w14:paraId="1454EB1A" w14:textId="77777777" w:rsidR="004E771D"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18CC0530" w14:textId="77777777" w:rsidR="004E771D" w:rsidRDefault="004E771D">
      <w:pPr>
        <w:widowControl w:val="0"/>
        <w:spacing w:line="240" w:lineRule="auto"/>
        <w:rPr>
          <w:rFonts w:ascii="Proxima Nova" w:eastAsia="Proxima Nova" w:hAnsi="Proxima Nova" w:cs="Proxima Nova"/>
          <w:sz w:val="20"/>
          <w:szCs w:val="20"/>
        </w:rPr>
      </w:pPr>
    </w:p>
    <w:p w14:paraId="65EFB383"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37C6A7D2" w14:textId="77777777" w:rsidR="004E771D" w:rsidRDefault="00000000">
      <w:pPr>
        <w:widowControl w:val="0"/>
        <w:numPr>
          <w:ilvl w:val="0"/>
          <w:numId w:val="8"/>
        </w:numPr>
        <w:spacing w:line="240" w:lineRule="auto"/>
        <w:rPr>
          <w:rFonts w:ascii="Calibri" w:eastAsia="Calibri" w:hAnsi="Calibri" w:cs="Calibri"/>
          <w:sz w:val="20"/>
          <w:szCs w:val="20"/>
        </w:rPr>
      </w:pPr>
      <w:r>
        <w:rPr>
          <w:rFonts w:ascii="Proxima Nova" w:eastAsia="Proxima Nova" w:hAnsi="Proxima Nova" w:cs="Proxima Nova"/>
          <w:b/>
          <w:sz w:val="20"/>
          <w:szCs w:val="20"/>
        </w:rPr>
        <w:t>Topic</w:t>
      </w:r>
      <w:proofErr w:type="gramStart"/>
      <w:r>
        <w:rPr>
          <w:rFonts w:ascii="Proxima Nova" w:eastAsia="Proxima Nova" w:hAnsi="Proxima Nova" w:cs="Proxima Nova"/>
          <w:b/>
          <w:sz w:val="20"/>
          <w:szCs w:val="20"/>
        </w:rPr>
        <w:t>:</w:t>
      </w:r>
      <w:r>
        <w:rPr>
          <w:rFonts w:ascii="Proxima Nova" w:eastAsia="Proxima Nova" w:hAnsi="Proxima Nova" w:cs="Proxima Nova"/>
          <w:sz w:val="20"/>
          <w:szCs w:val="20"/>
        </w:rPr>
        <w:t xml:space="preserve">  There</w:t>
      </w:r>
      <w:proofErr w:type="gramEnd"/>
      <w:r>
        <w:rPr>
          <w:rFonts w:ascii="Proxima Nova" w:eastAsia="Proxima Nova" w:hAnsi="Proxima Nova" w:cs="Proxima Nova"/>
          <w:sz w:val="20"/>
          <w:szCs w:val="20"/>
        </w:rPr>
        <w:t xml:space="preserve"> isn’t a specific warm-up for this lesson. As a teacher, decide on a topic that may need review with your students before starting the mission. You may want to review functions. Or you can go over common programming errors. Spend five minutes or less doing a quick review and then get right to the mission.</w:t>
      </w:r>
    </w:p>
    <w:p w14:paraId="5B20E719" w14:textId="77777777" w:rsidR="004E771D" w:rsidRDefault="004E771D">
      <w:pPr>
        <w:widowControl w:val="0"/>
        <w:spacing w:line="240" w:lineRule="auto"/>
        <w:rPr>
          <w:rFonts w:ascii="Calibri" w:eastAsia="Calibri" w:hAnsi="Calibri" w:cs="Calibri"/>
        </w:rPr>
      </w:pPr>
    </w:p>
    <w:p w14:paraId="184E92AF" w14:textId="77777777" w:rsidR="004E771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#10 (35 minutes)</w:t>
      </w:r>
    </w:p>
    <w:p w14:paraId="195E0CEF" w14:textId="77777777" w:rsidR="004E771D" w:rsidRDefault="004E771D">
      <w:pPr>
        <w:widowControl w:val="0"/>
        <w:spacing w:line="240" w:lineRule="auto"/>
        <w:rPr>
          <w:rFonts w:ascii="Proxima Nova" w:eastAsia="Proxima Nova" w:hAnsi="Proxima Nova" w:cs="Proxima Nova"/>
          <w:sz w:val="20"/>
          <w:szCs w:val="20"/>
        </w:rPr>
      </w:pPr>
    </w:p>
    <w:p w14:paraId="4822D9A2"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7C03E727" w14:textId="77777777" w:rsidR="004E771D" w:rsidRDefault="004E771D">
      <w:pPr>
        <w:widowControl w:val="0"/>
        <w:spacing w:line="240" w:lineRule="auto"/>
        <w:rPr>
          <w:rFonts w:ascii="Proxima Nova" w:eastAsia="Proxima Nova" w:hAnsi="Proxima Nova" w:cs="Proxima Nova"/>
          <w:sz w:val="20"/>
          <w:szCs w:val="20"/>
        </w:rPr>
      </w:pPr>
    </w:p>
    <w:p w14:paraId="3CC7B210"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pair programming, students log in to one computer. Two computers can be used if they want to have the assignment open on one computer and CodeSpace on the other computer.</w:t>
      </w:r>
    </w:p>
    <w:p w14:paraId="5406E30F" w14:textId="77777777" w:rsidR="004E771D" w:rsidRDefault="004E771D">
      <w:pPr>
        <w:widowControl w:val="0"/>
        <w:spacing w:line="240" w:lineRule="auto"/>
        <w:rPr>
          <w:rFonts w:ascii="Proxima Nova" w:eastAsia="Proxima Nova" w:hAnsi="Proxima Nova" w:cs="Proxima Nova"/>
          <w:sz w:val="20"/>
          <w:szCs w:val="20"/>
        </w:rPr>
      </w:pPr>
    </w:p>
    <w:p w14:paraId="274188B9"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10.</w:t>
      </w:r>
    </w:p>
    <w:p w14:paraId="1826E59F" w14:textId="77777777" w:rsidR="004E771D" w:rsidRDefault="004E771D">
      <w:pPr>
        <w:widowControl w:val="0"/>
        <w:spacing w:line="240" w:lineRule="auto"/>
        <w:rPr>
          <w:rFonts w:ascii="Proxima Nova" w:eastAsia="Proxima Nova" w:hAnsi="Proxima Nova" w:cs="Proxima Nova"/>
          <w:sz w:val="20"/>
          <w:szCs w:val="20"/>
        </w:rPr>
      </w:pPr>
    </w:p>
    <w:p w14:paraId="2743B205" w14:textId="77777777" w:rsidR="004E771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6B113890" w14:textId="77777777" w:rsidR="004E771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objective reviews random numbers and the argument for randrange. There are some questions to answer on the document students need to answer. They should read the instructions carefully. </w:t>
      </w:r>
    </w:p>
    <w:p w14:paraId="0EB3E8D9" w14:textId="77777777" w:rsidR="004E771D" w:rsidRDefault="00000000">
      <w:pPr>
        <w:widowControl w:val="0"/>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Teaching tip – Objective 2: </w:t>
      </w:r>
    </w:p>
    <w:p w14:paraId="26F87C1D" w14:textId="77777777" w:rsidR="004E771D"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This objective also is a review – displaying a countdown. Students create a function for this instead of typing directly in the main program. </w:t>
      </w:r>
    </w:p>
    <w:p w14:paraId="25BE2F9E" w14:textId="77777777" w:rsidR="004E771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0C357407" w14:textId="77777777" w:rsidR="004E771D" w:rsidRDefault="00000000">
      <w:pPr>
        <w:spacing w:after="160" w:line="240" w:lineRule="auto"/>
        <w:ind w:left="720"/>
        <w:rPr>
          <w:rFonts w:ascii="Proxima Nova" w:eastAsia="Proxima Nova" w:hAnsi="Proxima Nova" w:cs="Proxima Nova"/>
          <w:b/>
          <w:sz w:val="18"/>
          <w:szCs w:val="18"/>
        </w:rPr>
      </w:pPr>
      <w:r>
        <w:rPr>
          <w:rFonts w:ascii="Proxima Nova" w:eastAsia="Proxima Nova" w:hAnsi="Proxima Nova" w:cs="Proxima Nova"/>
          <w:sz w:val="20"/>
          <w:szCs w:val="20"/>
        </w:rPr>
        <w:t xml:space="preserve">This objective has students use </w:t>
      </w:r>
      <w:r>
        <w:rPr>
          <w:rFonts w:ascii="Proxima Nova" w:eastAsia="Proxima Nova" w:hAnsi="Proxima Nova" w:cs="Proxima Nova"/>
          <w:b/>
          <w:sz w:val="20"/>
          <w:szCs w:val="20"/>
        </w:rPr>
        <w:t>import time</w:t>
      </w:r>
      <w:r>
        <w:rPr>
          <w:rFonts w:ascii="Proxima Nova" w:eastAsia="Proxima Nova" w:hAnsi="Proxima Nova" w:cs="Proxima Nova"/>
          <w:sz w:val="20"/>
          <w:szCs w:val="20"/>
        </w:rPr>
        <w:t xml:space="preserve"> instead of</w:t>
      </w:r>
      <w:r>
        <w:rPr>
          <w:rFonts w:ascii="Proxima Nova" w:eastAsia="Proxima Nova" w:hAnsi="Proxima Nova" w:cs="Proxima Nova"/>
          <w:b/>
          <w:sz w:val="20"/>
          <w:szCs w:val="20"/>
        </w:rPr>
        <w:t xml:space="preserve"> from time import sleep</w:t>
      </w:r>
      <w:r>
        <w:rPr>
          <w:rFonts w:ascii="Proxima Nova" w:eastAsia="Proxima Nova" w:hAnsi="Proxima Nova" w:cs="Proxima Nova"/>
          <w:sz w:val="20"/>
          <w:szCs w:val="20"/>
        </w:rPr>
        <w:t xml:space="preserve">. This means whenever they use sleep in their code, they need to use </w:t>
      </w:r>
      <w:proofErr w:type="gramStart"/>
      <w:r>
        <w:rPr>
          <w:rFonts w:ascii="Proxima Nova" w:eastAsia="Proxima Nova" w:hAnsi="Proxima Nova" w:cs="Proxima Nova"/>
          <w:sz w:val="20"/>
          <w:szCs w:val="20"/>
        </w:rPr>
        <w:t>time.sleep</w:t>
      </w:r>
      <w:proofErr w:type="gramEnd"/>
      <w:r>
        <w:rPr>
          <w:rFonts w:ascii="Proxima Nova" w:eastAsia="Proxima Nova" w:hAnsi="Proxima Nova" w:cs="Proxima Nova"/>
          <w:sz w:val="20"/>
          <w:szCs w:val="20"/>
        </w:rPr>
        <w:t xml:space="preserve">(). If they are </w:t>
      </w:r>
      <w:proofErr w:type="gramStart"/>
      <w:r>
        <w:rPr>
          <w:rFonts w:ascii="Proxima Nova" w:eastAsia="Proxima Nova" w:hAnsi="Proxima Nova" w:cs="Proxima Nova"/>
          <w:sz w:val="20"/>
          <w:szCs w:val="20"/>
        </w:rPr>
        <w:t>getting</w:t>
      </w:r>
      <w:proofErr w:type="gramEnd"/>
      <w:r>
        <w:rPr>
          <w:rFonts w:ascii="Proxima Nova" w:eastAsia="Proxima Nova" w:hAnsi="Proxima Nova" w:cs="Proxima Nova"/>
          <w:sz w:val="20"/>
          <w:szCs w:val="20"/>
        </w:rPr>
        <w:t xml:space="preserve"> errors, be aware of this. </w:t>
      </w:r>
    </w:p>
    <w:p w14:paraId="79B0E9C9" w14:textId="77777777" w:rsidR="004E771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1305BB89" w14:textId="77777777" w:rsidR="004E771D" w:rsidRDefault="00000000">
      <w:pPr>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Students create a function for the wait button. This is </w:t>
      </w:r>
      <w:proofErr w:type="gramStart"/>
      <w:r>
        <w:rPr>
          <w:rFonts w:ascii="Proxima Nova" w:eastAsia="Proxima Nova" w:hAnsi="Proxima Nova" w:cs="Proxima Nova"/>
          <w:sz w:val="20"/>
          <w:szCs w:val="20"/>
        </w:rPr>
        <w:t>similar to</w:t>
      </w:r>
      <w:proofErr w:type="gramEnd"/>
      <w:r>
        <w:rPr>
          <w:rFonts w:ascii="Proxima Nova" w:eastAsia="Proxima Nova" w:hAnsi="Proxima Nova" w:cs="Proxima Nova"/>
          <w:sz w:val="20"/>
          <w:szCs w:val="20"/>
        </w:rPr>
        <w:t xml:space="preserve"> the kill switch but does the opposite – wait for the button press before beginning. It is used twice in the code, so the instructions talk about reducing repetition by creating a function. This is a good concept to reinforce – a reason for functions, </w:t>
      </w:r>
      <w:proofErr w:type="gramStart"/>
      <w:r>
        <w:rPr>
          <w:rFonts w:ascii="Proxima Nova" w:eastAsia="Proxima Nova" w:hAnsi="Proxima Nova" w:cs="Proxima Nova"/>
          <w:sz w:val="20"/>
          <w:szCs w:val="20"/>
        </w:rPr>
        <w:t>and also</w:t>
      </w:r>
      <w:proofErr w:type="gramEnd"/>
      <w:r>
        <w:rPr>
          <w:rFonts w:ascii="Proxima Nova" w:eastAsia="Proxima Nova" w:hAnsi="Proxima Nova" w:cs="Proxima Nova"/>
          <w:sz w:val="20"/>
          <w:szCs w:val="20"/>
        </w:rPr>
        <w:t xml:space="preserve"> an example of abstraction.</w:t>
      </w:r>
    </w:p>
    <w:p w14:paraId="5DF81F74" w14:textId="77777777" w:rsidR="004E771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7: </w:t>
      </w:r>
    </w:p>
    <w:p w14:paraId="12DB972F" w14:textId="77777777" w:rsidR="004E771D"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students are asked to create at least one more function from the main program to increase the readability of the program.</w:t>
      </w:r>
    </w:p>
    <w:p w14:paraId="0D43AB16" w14:textId="77777777" w:rsidR="004E771D" w:rsidRDefault="004E771D">
      <w:pPr>
        <w:widowControl w:val="0"/>
        <w:spacing w:line="240" w:lineRule="auto"/>
        <w:rPr>
          <w:rFonts w:ascii="Proxima Nova" w:eastAsia="Proxima Nova" w:hAnsi="Proxima Nova" w:cs="Proxima Nova"/>
          <w:sz w:val="20"/>
          <w:szCs w:val="20"/>
        </w:rPr>
      </w:pPr>
    </w:p>
    <w:p w14:paraId="780729A1" w14:textId="77777777" w:rsidR="004E771D"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45D4FFFF" w14:textId="77777777" w:rsidR="004E771D" w:rsidRDefault="004E771D">
      <w:pPr>
        <w:widowControl w:val="0"/>
        <w:spacing w:line="240" w:lineRule="auto"/>
        <w:rPr>
          <w:rFonts w:ascii="Calibri" w:eastAsia="Calibri" w:hAnsi="Calibri" w:cs="Calibri"/>
        </w:rPr>
      </w:pPr>
    </w:p>
    <w:p w14:paraId="176DB2E1" w14:textId="77777777" w:rsidR="004E771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66742206" w14:textId="77777777" w:rsidR="004E771D" w:rsidRDefault="004E771D">
      <w:pPr>
        <w:widowControl w:val="0"/>
        <w:spacing w:line="240" w:lineRule="auto"/>
        <w:rPr>
          <w:rFonts w:ascii="Proxima Nova" w:eastAsia="Proxima Nova" w:hAnsi="Proxima Nova" w:cs="Proxima Nova"/>
          <w:sz w:val="20"/>
          <w:szCs w:val="20"/>
        </w:rPr>
      </w:pPr>
    </w:p>
    <w:p w14:paraId="104A3A8A"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0AB48B5D" w14:textId="77777777" w:rsidR="004E771D" w:rsidRDefault="004E771D">
      <w:pPr>
        <w:widowControl w:val="0"/>
        <w:spacing w:line="240" w:lineRule="auto"/>
        <w:rPr>
          <w:rFonts w:ascii="Proxima Nova" w:eastAsia="Proxima Nova" w:hAnsi="Proxima Nova" w:cs="Proxima Nova"/>
          <w:sz w:val="20"/>
          <w:szCs w:val="20"/>
        </w:rPr>
      </w:pPr>
    </w:p>
    <w:p w14:paraId="4B533059" w14:textId="77777777" w:rsidR="004E771D"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51729DB3" w14:textId="77777777" w:rsidR="004E771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3518ADED" w14:textId="77777777" w:rsidR="004E771D" w:rsidRDefault="004E771D">
      <w:pPr>
        <w:widowControl w:val="0"/>
        <w:spacing w:line="240" w:lineRule="auto"/>
        <w:rPr>
          <w:rFonts w:ascii="Proxima Nova" w:eastAsia="Proxima Nova" w:hAnsi="Proxima Nova" w:cs="Proxima Nova"/>
          <w:sz w:val="20"/>
          <w:szCs w:val="20"/>
        </w:rPr>
      </w:pPr>
    </w:p>
    <w:p w14:paraId="0ED52508" w14:textId="77777777" w:rsidR="004E771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21FA65C5" w14:textId="77777777" w:rsidR="004E771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1E1F0372" w14:textId="77777777" w:rsidR="004E771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10 Kahoot Review (in class or individual)</w:t>
      </w:r>
    </w:p>
    <w:p w14:paraId="26D3EDD4" w14:textId="77777777" w:rsidR="004E771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or group review on functions or local variables, or loop conditions</w:t>
      </w:r>
    </w:p>
    <w:sectPr w:rsidR="004E771D">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92AAA" w14:textId="77777777" w:rsidR="00030E51" w:rsidRDefault="00030E51">
      <w:pPr>
        <w:spacing w:line="240" w:lineRule="auto"/>
      </w:pPr>
      <w:r>
        <w:separator/>
      </w:r>
    </w:p>
  </w:endnote>
  <w:endnote w:type="continuationSeparator" w:id="0">
    <w:p w14:paraId="160AEDB5" w14:textId="77777777" w:rsidR="00030E51" w:rsidRDefault="00030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0E2EF7FF-92B3-413E-B39D-7B0F66D4BD17}"/>
    <w:embedBold r:id="rId2" w:fontKey="{9B6C88D3-A411-456B-AB8E-0C7A206E8A53}"/>
  </w:font>
  <w:font w:name="Proxima Nova">
    <w:charset w:val="00"/>
    <w:family w:val="auto"/>
    <w:pitch w:val="default"/>
    <w:embedRegular r:id="rId3" w:fontKey="{4AD60733-5941-4947-9C9B-1248B71512E6}"/>
    <w:embedBold r:id="rId4" w:fontKey="{F80A78CE-2825-4A99-AA78-F7BBD3ECE923}"/>
  </w:font>
  <w:font w:name="Calibri">
    <w:panose1 w:val="020F0502020204030204"/>
    <w:charset w:val="00"/>
    <w:family w:val="swiss"/>
    <w:pitch w:val="variable"/>
    <w:sig w:usb0="E4002EFF" w:usb1="C200247B" w:usb2="00000009" w:usb3="00000000" w:csb0="000001FF" w:csb1="00000000"/>
    <w:embedRegular r:id="rId5" w:fontKey="{A5BE53D8-7406-486E-8E8B-B884F7D40948}"/>
    <w:embedBold r:id="rId6" w:fontKey="{FEFEC4EE-8F65-4037-8A6C-6D173F22BBEE}"/>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A91B0E02-45C6-42B9-BAEB-4C09031CA5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5479F" w14:textId="77777777" w:rsidR="00030E51" w:rsidRDefault="00030E51">
      <w:pPr>
        <w:spacing w:line="240" w:lineRule="auto"/>
      </w:pPr>
      <w:r>
        <w:separator/>
      </w:r>
    </w:p>
  </w:footnote>
  <w:footnote w:type="continuationSeparator" w:id="0">
    <w:p w14:paraId="584DFB08" w14:textId="77777777" w:rsidR="00030E51" w:rsidRDefault="00030E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165D" w14:textId="77777777" w:rsidR="004E771D" w:rsidRDefault="00000000">
    <w:pPr>
      <w:jc w:val="center"/>
    </w:pPr>
    <w:r>
      <w:rPr>
        <w:noProof/>
      </w:rPr>
      <w:drawing>
        <wp:inline distT="114300" distB="114300" distL="114300" distR="114300" wp14:anchorId="4743FE62" wp14:editId="1682D417">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C4C8D"/>
    <w:multiLevelType w:val="multilevel"/>
    <w:tmpl w:val="044A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90CDF"/>
    <w:multiLevelType w:val="multilevel"/>
    <w:tmpl w:val="E3BE7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8E5F28"/>
    <w:multiLevelType w:val="multilevel"/>
    <w:tmpl w:val="A470E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D67EB2"/>
    <w:multiLevelType w:val="multilevel"/>
    <w:tmpl w:val="6EF4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4645C1"/>
    <w:multiLevelType w:val="multilevel"/>
    <w:tmpl w:val="8FB0E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C47B90"/>
    <w:multiLevelType w:val="multilevel"/>
    <w:tmpl w:val="4D38B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433CB0"/>
    <w:multiLevelType w:val="multilevel"/>
    <w:tmpl w:val="E7BEF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C661BA"/>
    <w:multiLevelType w:val="multilevel"/>
    <w:tmpl w:val="C758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527B02"/>
    <w:multiLevelType w:val="multilevel"/>
    <w:tmpl w:val="7FE4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E72FD3"/>
    <w:multiLevelType w:val="multilevel"/>
    <w:tmpl w:val="F264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358257">
    <w:abstractNumId w:val="7"/>
  </w:num>
  <w:num w:numId="2" w16cid:durableId="1947880795">
    <w:abstractNumId w:val="2"/>
  </w:num>
  <w:num w:numId="3" w16cid:durableId="395471642">
    <w:abstractNumId w:val="1"/>
  </w:num>
  <w:num w:numId="4" w16cid:durableId="2038701091">
    <w:abstractNumId w:val="8"/>
  </w:num>
  <w:num w:numId="5" w16cid:durableId="562180045">
    <w:abstractNumId w:val="5"/>
  </w:num>
  <w:num w:numId="6" w16cid:durableId="1705715314">
    <w:abstractNumId w:val="3"/>
  </w:num>
  <w:num w:numId="7" w16cid:durableId="1497526333">
    <w:abstractNumId w:val="0"/>
  </w:num>
  <w:num w:numId="8" w16cid:durableId="1652900404">
    <w:abstractNumId w:val="4"/>
  </w:num>
  <w:num w:numId="9" w16cid:durableId="1116487340">
    <w:abstractNumId w:val="9"/>
  </w:num>
  <w:num w:numId="10" w16cid:durableId="636103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71D"/>
    <w:rsid w:val="00030E51"/>
    <w:rsid w:val="00254661"/>
    <w:rsid w:val="004E771D"/>
    <w:rsid w:val="0093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7ED1"/>
  <w15:docId w15:val="{DFFE0999-BD50-49CA-8DAF-B8E8BE00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10/e0201887-f391-492b-a743-8df3f937f76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e.kahoot.it/share/firia-labs-mission-10/e0201887-f391-492b-a743-8df3f937f76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4483</Characters>
  <Application>Microsoft Office Word</Application>
  <DocSecurity>0</DocSecurity>
  <Lines>37</Lines>
  <Paragraphs>10</Paragraphs>
  <ScaleCrop>false</ScaleCrop>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2025-05-12T16:02:00Z</dcterms:created>
  <dcterms:modified xsi:type="dcterms:W3CDTF">2025-05-12T16:02:00Z</dcterms:modified>
</cp:coreProperties>
</file>